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03675" w:rsidRDefault="00703675" w:rsidP="00703675">
      <w:pPr>
        <w:tabs>
          <w:tab w:val="left" w:pos="3683"/>
          <w:tab w:val="center" w:pos="4680"/>
        </w:tabs>
        <w:spacing w:after="0" w:line="240" w:lineRule="auto"/>
        <w:jc w:val="center"/>
        <w:rPr>
          <w:rFonts w:ascii="Varela Round" w:eastAsia="Varela Round" w:hAnsi="Varela Round" w:cs="Varela Round"/>
          <w:sz w:val="36"/>
          <w:szCs w:val="36"/>
        </w:rPr>
      </w:pPr>
      <w:r>
        <w:rPr>
          <w:rFonts w:ascii="Varela Round" w:eastAsia="Varela Round" w:hAnsi="Varela Round" w:cs="Varela Round"/>
          <w:noProof/>
          <w:sz w:val="36"/>
          <w:szCs w:val="36"/>
        </w:rPr>
        <w:drawing>
          <wp:anchor distT="0" distB="0" distL="114300" distR="114300" simplePos="0" relativeHeight="251658240" behindDoc="1" locked="0" layoutInCell="1" allowOverlap="1">
            <wp:simplePos x="0" y="0"/>
            <wp:positionH relativeFrom="margin">
              <wp:posOffset>2400300</wp:posOffset>
            </wp:positionH>
            <wp:positionV relativeFrom="page">
              <wp:posOffset>219075</wp:posOffset>
            </wp:positionV>
            <wp:extent cx="1571625" cy="944880"/>
            <wp:effectExtent l="0" t="0" r="9525" b="7620"/>
            <wp:wrapSquare wrapText="bothSides"/>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OK CoC Logo.jpg"/>
                    <pic:cNvPicPr/>
                  </pic:nvPicPr>
                  <pic:blipFill>
                    <a:blip r:embed="rId5">
                      <a:extLst>
                        <a:ext uri="{28A0092B-C50C-407E-A947-70E740481C1C}">
                          <a14:useLocalDpi xmlns:a14="http://schemas.microsoft.com/office/drawing/2010/main" val="0"/>
                        </a:ext>
                      </a:extLst>
                    </a:blip>
                    <a:stretch>
                      <a:fillRect/>
                    </a:stretch>
                  </pic:blipFill>
                  <pic:spPr>
                    <a:xfrm>
                      <a:off x="0" y="0"/>
                      <a:ext cx="1571625" cy="944880"/>
                    </a:xfrm>
                    <a:prstGeom prst="rect">
                      <a:avLst/>
                    </a:prstGeom>
                  </pic:spPr>
                </pic:pic>
              </a:graphicData>
            </a:graphic>
          </wp:anchor>
        </w:drawing>
      </w:r>
    </w:p>
    <w:p w:rsidR="00E8746D" w:rsidRDefault="00E8746D">
      <w:pPr>
        <w:keepNext/>
        <w:pBdr>
          <w:bottom w:val="single" w:sz="12" w:space="0" w:color="000000"/>
        </w:pBdr>
        <w:jc w:val="center"/>
        <w:rPr>
          <w:rFonts w:ascii="Varela Round" w:eastAsia="Varela Round" w:hAnsi="Varela Round" w:cs="Varela Round"/>
          <w:b/>
          <w:sz w:val="24"/>
          <w:szCs w:val="24"/>
        </w:rPr>
      </w:pPr>
      <w:bookmarkStart w:id="0" w:name="_gjdgxs" w:colFirst="0" w:colLast="0"/>
      <w:bookmarkEnd w:id="0"/>
    </w:p>
    <w:p w:rsidR="00F77F2E" w:rsidRDefault="008055A4">
      <w:pPr>
        <w:keepNext/>
        <w:pBdr>
          <w:bottom w:val="single" w:sz="12" w:space="0" w:color="000000"/>
        </w:pBdr>
        <w:jc w:val="center"/>
        <w:rPr>
          <w:rFonts w:ascii="Varela Round" w:eastAsia="Varela Round" w:hAnsi="Varela Round" w:cs="Varela Round"/>
          <w:b/>
          <w:sz w:val="24"/>
          <w:szCs w:val="24"/>
        </w:rPr>
      </w:pPr>
      <w:r>
        <w:rPr>
          <w:rFonts w:ascii="Varela Round" w:eastAsia="Varela Round" w:hAnsi="Varela Round" w:cs="Varela Round"/>
          <w:b/>
          <w:sz w:val="24"/>
          <w:szCs w:val="24"/>
        </w:rPr>
        <w:t>Working to End Homelessness in El Dorado County</w:t>
      </w:r>
    </w:p>
    <w:p w:rsidR="00F77F2E" w:rsidRDefault="002A0767" w:rsidP="00E00C99">
      <w:pPr>
        <w:keepNext/>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 xml:space="preserve">EDOK CoC General </w:t>
      </w:r>
      <w:r w:rsidR="00703675">
        <w:rPr>
          <w:rFonts w:ascii="Arial Narrow" w:eastAsia="Arial Narrow" w:hAnsi="Arial Narrow" w:cs="Arial Narrow"/>
          <w:sz w:val="28"/>
          <w:szCs w:val="28"/>
        </w:rPr>
        <w:t>Me</w:t>
      </w:r>
      <w:r w:rsidR="00B43C97">
        <w:rPr>
          <w:rFonts w:ascii="Arial Narrow" w:eastAsia="Arial Narrow" w:hAnsi="Arial Narrow" w:cs="Arial Narrow"/>
          <w:sz w:val="28"/>
          <w:szCs w:val="28"/>
        </w:rPr>
        <w:t xml:space="preserve">eting Minutes </w:t>
      </w:r>
      <w:r w:rsidR="00493C33">
        <w:rPr>
          <w:rFonts w:ascii="Arial Narrow" w:eastAsia="Arial Narrow" w:hAnsi="Arial Narrow" w:cs="Arial Narrow"/>
          <w:sz w:val="28"/>
          <w:szCs w:val="28"/>
        </w:rPr>
        <w:t>November 13</w:t>
      </w:r>
      <w:r w:rsidR="00B43C97">
        <w:rPr>
          <w:rFonts w:ascii="Arial Narrow" w:eastAsia="Arial Narrow" w:hAnsi="Arial Narrow" w:cs="Arial Narrow"/>
          <w:sz w:val="28"/>
          <w:szCs w:val="28"/>
        </w:rPr>
        <w:t>,2017</w:t>
      </w:r>
    </w:p>
    <w:p w:rsidR="00E8746D" w:rsidRDefault="00E8746D" w:rsidP="00E00C99">
      <w:pPr>
        <w:keepNext/>
        <w:spacing w:after="0" w:line="240" w:lineRule="auto"/>
        <w:jc w:val="both"/>
        <w:rPr>
          <w:rFonts w:ascii="Arial Narrow" w:eastAsia="Arial Narrow" w:hAnsi="Arial Narrow" w:cs="Arial Narrow"/>
          <w:sz w:val="24"/>
          <w:szCs w:val="24"/>
        </w:rPr>
      </w:pPr>
    </w:p>
    <w:p w:rsidR="00E00C99" w:rsidRDefault="00B43C97" w:rsidP="00E8746D">
      <w:pPr>
        <w:pStyle w:val="ListParagraph"/>
        <w:keepNext/>
        <w:numPr>
          <w:ilvl w:val="0"/>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Meeting called to order at 2:3</w:t>
      </w:r>
      <w:r w:rsidR="00493C33">
        <w:rPr>
          <w:rFonts w:ascii="Arial Narrow" w:eastAsia="Arial Narrow" w:hAnsi="Arial Narrow" w:cs="Arial Narrow"/>
          <w:sz w:val="24"/>
          <w:szCs w:val="24"/>
        </w:rPr>
        <w:t>2 by D. DelMonte</w:t>
      </w:r>
    </w:p>
    <w:p w:rsidR="00E00C99" w:rsidRDefault="00E00C99" w:rsidP="00E00C99">
      <w:pPr>
        <w:pStyle w:val="ListParagraph"/>
        <w:keepNext/>
        <w:spacing w:after="0" w:line="240" w:lineRule="auto"/>
        <w:ind w:left="360"/>
        <w:jc w:val="both"/>
        <w:rPr>
          <w:rFonts w:ascii="Arial Narrow" w:eastAsia="Arial Narrow" w:hAnsi="Arial Narrow" w:cs="Arial Narrow"/>
          <w:sz w:val="24"/>
          <w:szCs w:val="24"/>
        </w:rPr>
      </w:pPr>
    </w:p>
    <w:p w:rsidR="00103F10" w:rsidRPr="00E00C99" w:rsidRDefault="00B43C97" w:rsidP="00E00C99">
      <w:pPr>
        <w:pStyle w:val="ListParagraph"/>
        <w:keepNext/>
        <w:numPr>
          <w:ilvl w:val="0"/>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Introductions of all in attendance</w:t>
      </w:r>
    </w:p>
    <w:p w:rsidR="002A7C01" w:rsidRPr="00670DC4" w:rsidRDefault="002A7C01" w:rsidP="002A7C01">
      <w:pPr>
        <w:pStyle w:val="ListParagraph"/>
        <w:keepNext/>
        <w:spacing w:after="0" w:line="240" w:lineRule="auto"/>
        <w:ind w:left="792"/>
        <w:jc w:val="both"/>
        <w:rPr>
          <w:rFonts w:ascii="Arial Narrow" w:eastAsia="Arial Narrow" w:hAnsi="Arial Narrow" w:cs="Arial Narrow"/>
          <w:sz w:val="24"/>
          <w:szCs w:val="24"/>
        </w:rPr>
      </w:pPr>
    </w:p>
    <w:p w:rsidR="00E00C99" w:rsidRDefault="00493C33" w:rsidP="00E00C99">
      <w:pPr>
        <w:pStyle w:val="ListParagraph"/>
        <w:keepNext/>
        <w:numPr>
          <w:ilvl w:val="0"/>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December 11</w:t>
      </w:r>
      <w:r w:rsidRPr="00493C33">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HMIS training will provided by Bell Data. Training will be free and accessible via personal computers at personal locations. The training meets the annual HUD requirement and comes at a perfect time for launch of coordinated entry (CE). T. McAdams asked if we could invite others. Yes, all our encouraged, but access is limited so people are encouraged to meet and participate together. </w:t>
      </w:r>
    </w:p>
    <w:p w:rsidR="00493C33" w:rsidRDefault="00493C33" w:rsidP="00493C33">
      <w:pPr>
        <w:pStyle w:val="ListParagraph"/>
        <w:keepNext/>
        <w:spacing w:after="0" w:line="240" w:lineRule="auto"/>
        <w:ind w:left="360"/>
        <w:jc w:val="both"/>
        <w:rPr>
          <w:rFonts w:ascii="Arial Narrow" w:eastAsia="Arial Narrow" w:hAnsi="Arial Narrow" w:cs="Arial Narrow"/>
          <w:sz w:val="24"/>
          <w:szCs w:val="24"/>
        </w:rPr>
      </w:pPr>
    </w:p>
    <w:p w:rsidR="00493C33" w:rsidRDefault="00493C33" w:rsidP="00E00C99">
      <w:pPr>
        <w:pStyle w:val="ListParagraph"/>
        <w:keepNext/>
        <w:numPr>
          <w:ilvl w:val="0"/>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 Turrentine pulled the EDOK website up so all could see (</w:t>
      </w:r>
      <w:hyperlink r:id="rId6" w:history="1">
        <w:r w:rsidRPr="009F4747">
          <w:rPr>
            <w:rStyle w:val="Hyperlink"/>
            <w:rFonts w:ascii="Arial Narrow" w:eastAsia="Arial Narrow" w:hAnsi="Arial Narrow" w:cs="Arial Narrow"/>
            <w:sz w:val="24"/>
            <w:szCs w:val="24"/>
          </w:rPr>
          <w:t>www.edokcoc.org</w:t>
        </w:r>
      </w:hyperlink>
      <w:r>
        <w:rPr>
          <w:rFonts w:ascii="Arial Narrow" w:eastAsia="Arial Narrow" w:hAnsi="Arial Narrow" w:cs="Arial Narrow"/>
          <w:sz w:val="24"/>
          <w:szCs w:val="24"/>
        </w:rPr>
        <w:t xml:space="preserve">). D. DelMonte shared that the application submitted to HUD can be viewed via the website. </w:t>
      </w:r>
    </w:p>
    <w:p w:rsidR="008D12E4" w:rsidRDefault="008D12E4" w:rsidP="008D12E4">
      <w:pPr>
        <w:pStyle w:val="ListParagraph"/>
        <w:keepNext/>
        <w:spacing w:after="0" w:line="240" w:lineRule="auto"/>
        <w:ind w:left="360"/>
        <w:jc w:val="both"/>
        <w:rPr>
          <w:rFonts w:ascii="Arial Narrow" w:eastAsia="Arial Narrow" w:hAnsi="Arial Narrow" w:cs="Arial Narrow"/>
          <w:sz w:val="24"/>
          <w:szCs w:val="24"/>
        </w:rPr>
      </w:pPr>
    </w:p>
    <w:p w:rsidR="003044D0" w:rsidRDefault="00493C33" w:rsidP="003044D0">
      <w:pPr>
        <w:pStyle w:val="ListParagraph"/>
        <w:keepNext/>
        <w:numPr>
          <w:ilvl w:val="0"/>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January 18</w:t>
      </w:r>
      <w:r w:rsidRPr="00493C33">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VISPDAT training 1:00 – 4:00 pm, logistic details to follow. VISPDAT (Vulnerability Index Service Prioritization Decision Assistance Tool) is required by HUD for consistency for intakes assuring best accuracy for data. Entry points will be the providers using the tool.  Training is vital. CE committee is working on Policies and Procedures and entry points.  </w:t>
      </w:r>
      <w:r w:rsidR="00B227A7" w:rsidRPr="008D12E4">
        <w:rPr>
          <w:rFonts w:ascii="Arial Narrow" w:eastAsia="Arial Narrow" w:hAnsi="Arial Narrow" w:cs="Arial Narrow"/>
          <w:sz w:val="24"/>
          <w:szCs w:val="24"/>
        </w:rPr>
        <w:t xml:space="preserve"> </w:t>
      </w:r>
      <w:r w:rsidR="006941C2">
        <w:rPr>
          <w:rFonts w:ascii="Arial Narrow" w:eastAsia="Arial Narrow" w:hAnsi="Arial Narrow" w:cs="Arial Narrow"/>
          <w:sz w:val="24"/>
          <w:szCs w:val="24"/>
        </w:rPr>
        <w:t xml:space="preserve"> </w:t>
      </w:r>
    </w:p>
    <w:p w:rsidR="00C346C5" w:rsidRDefault="00C346C5" w:rsidP="00C346C5">
      <w:pPr>
        <w:pStyle w:val="ListParagraph"/>
        <w:keepNext/>
        <w:numPr>
          <w:ilvl w:val="1"/>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Discussion was initiated regarding using forms to enter information to be entered in HMIS outside of entry points. D. DelMonte </w:t>
      </w:r>
      <w:r w:rsidR="00046382">
        <w:rPr>
          <w:rFonts w:ascii="Arial Narrow" w:eastAsia="Arial Narrow" w:hAnsi="Arial Narrow" w:cs="Arial Narrow"/>
          <w:sz w:val="24"/>
          <w:szCs w:val="24"/>
        </w:rPr>
        <w:t>stressed importance of keeping tabs on intakes through entry points. Additionally, future entry p</w:t>
      </w:r>
      <w:r w:rsidR="009E10F8">
        <w:rPr>
          <w:rFonts w:ascii="Arial Narrow" w:eastAsia="Arial Narrow" w:hAnsi="Arial Narrow" w:cs="Arial Narrow"/>
          <w:sz w:val="24"/>
          <w:szCs w:val="24"/>
        </w:rPr>
        <w:t>o</w:t>
      </w:r>
      <w:r w:rsidR="00046382">
        <w:rPr>
          <w:rFonts w:ascii="Arial Narrow" w:eastAsia="Arial Narrow" w:hAnsi="Arial Narrow" w:cs="Arial Narrow"/>
          <w:sz w:val="24"/>
          <w:szCs w:val="24"/>
        </w:rPr>
        <w:t xml:space="preserve">ints should match the clientele (sub populations). </w:t>
      </w:r>
    </w:p>
    <w:p w:rsidR="00046382" w:rsidRDefault="00046382" w:rsidP="00C346C5">
      <w:pPr>
        <w:pStyle w:val="ListParagraph"/>
        <w:keepNext/>
        <w:numPr>
          <w:ilvl w:val="1"/>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M. Muscat concerned about separate entry points in Tahoe. However, all entry points will be designed to not discriminate and cannot turn away clients. Separate entry points are </w:t>
      </w:r>
      <w:proofErr w:type="gramStart"/>
      <w:r>
        <w:rPr>
          <w:rFonts w:ascii="Arial Narrow" w:eastAsia="Arial Narrow" w:hAnsi="Arial Narrow" w:cs="Arial Narrow"/>
          <w:sz w:val="24"/>
          <w:szCs w:val="24"/>
        </w:rPr>
        <w:t>optimal</w:t>
      </w:r>
      <w:proofErr w:type="gramEnd"/>
      <w:r>
        <w:rPr>
          <w:rFonts w:ascii="Arial Narrow" w:eastAsia="Arial Narrow" w:hAnsi="Arial Narrow" w:cs="Arial Narrow"/>
          <w:sz w:val="24"/>
          <w:szCs w:val="24"/>
        </w:rPr>
        <w:t xml:space="preserve"> but all entries will not turn other populations away.  </w:t>
      </w:r>
    </w:p>
    <w:p w:rsidR="003044D0" w:rsidRDefault="003044D0" w:rsidP="003044D0">
      <w:pPr>
        <w:pStyle w:val="ListParagraph"/>
        <w:keepNext/>
        <w:spacing w:after="0" w:line="240" w:lineRule="auto"/>
        <w:ind w:left="360"/>
        <w:jc w:val="both"/>
        <w:rPr>
          <w:rFonts w:ascii="Arial Narrow" w:eastAsia="Arial Narrow" w:hAnsi="Arial Narrow" w:cs="Arial Narrow"/>
          <w:sz w:val="24"/>
          <w:szCs w:val="24"/>
        </w:rPr>
      </w:pPr>
    </w:p>
    <w:p w:rsidR="003044D0" w:rsidRDefault="003044D0" w:rsidP="003044D0">
      <w:pPr>
        <w:pStyle w:val="ListParagraph"/>
        <w:keepNext/>
        <w:numPr>
          <w:ilvl w:val="0"/>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HIC 2018 – Housing Inventory Count allows for best utilization of beds. Count will take place last week in January. A date will be picked by the CoC and count performed as a county. This will also include sheltered beds this year. D. DelMonte to work on survey to go out which will tabulate numbers. </w:t>
      </w:r>
      <w:bookmarkStart w:id="1" w:name="_GoBack"/>
      <w:bookmarkEnd w:id="1"/>
    </w:p>
    <w:p w:rsidR="003044D0" w:rsidRDefault="003044D0" w:rsidP="003044D0">
      <w:pPr>
        <w:pStyle w:val="ListParagraph"/>
        <w:keepNext/>
        <w:numPr>
          <w:ilvl w:val="1"/>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Question</w:t>
      </w:r>
      <w:r w:rsidR="009E10F8">
        <w:rPr>
          <w:rFonts w:ascii="Arial Narrow" w:eastAsia="Arial Narrow" w:hAnsi="Arial Narrow" w:cs="Arial Narrow"/>
          <w:sz w:val="24"/>
          <w:szCs w:val="24"/>
        </w:rPr>
        <w:t xml:space="preserve"> </w:t>
      </w:r>
      <w:r>
        <w:rPr>
          <w:rFonts w:ascii="Arial Narrow" w:eastAsia="Arial Narrow" w:hAnsi="Arial Narrow" w:cs="Arial Narrow"/>
          <w:sz w:val="24"/>
          <w:szCs w:val="24"/>
        </w:rPr>
        <w:t>was asked as to whether mats count as beds. Yes and No…all in wording. D. DelMonte encouraged all to google HUD housing inventory count.</w:t>
      </w:r>
    </w:p>
    <w:p w:rsidR="003044D0" w:rsidRDefault="003044D0" w:rsidP="003044D0">
      <w:pPr>
        <w:pStyle w:val="ListParagraph"/>
        <w:keepNext/>
        <w:spacing w:after="0" w:line="240" w:lineRule="auto"/>
        <w:ind w:left="792"/>
        <w:jc w:val="both"/>
        <w:rPr>
          <w:rFonts w:ascii="Arial Narrow" w:eastAsia="Arial Narrow" w:hAnsi="Arial Narrow" w:cs="Arial Narrow"/>
          <w:sz w:val="24"/>
          <w:szCs w:val="24"/>
        </w:rPr>
      </w:pPr>
    </w:p>
    <w:p w:rsidR="003044D0" w:rsidRDefault="003044D0" w:rsidP="003044D0">
      <w:pPr>
        <w:pStyle w:val="ListParagraph"/>
        <w:keepNext/>
        <w:numPr>
          <w:ilvl w:val="0"/>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Thoughts or Questions: </w:t>
      </w:r>
    </w:p>
    <w:p w:rsidR="003044D0" w:rsidRDefault="003044D0" w:rsidP="003044D0">
      <w:pPr>
        <w:pStyle w:val="ListParagraph"/>
        <w:keepNext/>
        <w:numPr>
          <w:ilvl w:val="1"/>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 DelMonte pursuing grants through No Place Like Home. There are funds available for construction to rehab units as well as funding for technical assistance, which could be used to keep CoC structured.</w:t>
      </w:r>
    </w:p>
    <w:p w:rsidR="003044D0" w:rsidRDefault="003044D0" w:rsidP="003044D0">
      <w:pPr>
        <w:pStyle w:val="ListParagraph"/>
        <w:keepNext/>
        <w:numPr>
          <w:ilvl w:val="1"/>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Amy with Just </w:t>
      </w:r>
      <w:proofErr w:type="spellStart"/>
      <w:r>
        <w:rPr>
          <w:rFonts w:ascii="Arial Narrow" w:eastAsia="Arial Narrow" w:hAnsi="Arial Narrow" w:cs="Arial Narrow"/>
          <w:sz w:val="24"/>
          <w:szCs w:val="24"/>
        </w:rPr>
        <w:t>Serv</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self reliance</w:t>
      </w:r>
      <w:proofErr w:type="spellEnd"/>
      <w:r>
        <w:rPr>
          <w:rFonts w:ascii="Arial Narrow" w:eastAsia="Arial Narrow" w:hAnsi="Arial Narrow" w:cs="Arial Narrow"/>
          <w:sz w:val="24"/>
          <w:szCs w:val="24"/>
        </w:rPr>
        <w:t xml:space="preserve"> program to find funding for education, job training and looks forward to helping CoC.  </w:t>
      </w:r>
      <w:r w:rsidRPr="003044D0">
        <w:rPr>
          <w:rFonts w:ascii="Arial Narrow" w:eastAsia="Arial Narrow" w:hAnsi="Arial Narrow" w:cs="Arial Narrow"/>
          <w:sz w:val="24"/>
          <w:szCs w:val="24"/>
        </w:rPr>
        <w:t xml:space="preserve"> </w:t>
      </w:r>
    </w:p>
    <w:p w:rsidR="003044D0" w:rsidRDefault="003044D0" w:rsidP="003044D0">
      <w:pPr>
        <w:pStyle w:val="ListParagraph"/>
        <w:keepNext/>
        <w:numPr>
          <w:ilvl w:val="1"/>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 Edwards stated he was working with Ron Sachs on a design for homeless shelter and location and moving forward for transitional homeless shelter. </w:t>
      </w:r>
    </w:p>
    <w:p w:rsidR="003044D0" w:rsidRDefault="003044D0" w:rsidP="003044D0">
      <w:pPr>
        <w:pStyle w:val="ListParagraph"/>
        <w:keepNext/>
        <w:numPr>
          <w:ilvl w:val="1"/>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J. LaForce handed out a flyer thanking everyone and displaying link for CE. </w:t>
      </w:r>
    </w:p>
    <w:p w:rsidR="003044D0" w:rsidRDefault="003044D0" w:rsidP="003044D0">
      <w:pPr>
        <w:pStyle w:val="ListParagraph"/>
        <w:keepNext/>
        <w:numPr>
          <w:ilvl w:val="1"/>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Dorado Endow applications are open and if anyone is interested in working with </w:t>
      </w:r>
      <w:r w:rsidR="006941C2">
        <w:rPr>
          <w:rFonts w:ascii="Arial Narrow" w:eastAsia="Arial Narrow" w:hAnsi="Arial Narrow" w:cs="Arial Narrow"/>
          <w:sz w:val="24"/>
          <w:szCs w:val="24"/>
        </w:rPr>
        <w:t xml:space="preserve">Only Kindness </w:t>
      </w:r>
      <w:proofErr w:type="spellStart"/>
      <w:r w:rsidR="006941C2">
        <w:rPr>
          <w:rFonts w:ascii="Arial Narrow" w:eastAsia="Arial Narrow" w:hAnsi="Arial Narrow" w:cs="Arial Narrow"/>
          <w:sz w:val="24"/>
          <w:szCs w:val="24"/>
        </w:rPr>
        <w:t>Rapih</w:t>
      </w:r>
      <w:proofErr w:type="spellEnd"/>
      <w:r w:rsidR="006941C2">
        <w:rPr>
          <w:rFonts w:ascii="Arial Narrow" w:eastAsia="Arial Narrow" w:hAnsi="Arial Narrow" w:cs="Arial Narrow"/>
          <w:sz w:val="24"/>
          <w:szCs w:val="24"/>
        </w:rPr>
        <w:t xml:space="preserve"> Rehousing, Street Outreach, Veterans, etc. J. LaForce encourages those interested in helping to reach out to her. </w:t>
      </w:r>
    </w:p>
    <w:p w:rsidR="006941C2" w:rsidRDefault="006941C2" w:rsidP="003044D0">
      <w:pPr>
        <w:pStyle w:val="ListParagraph"/>
        <w:keepNext/>
        <w:numPr>
          <w:ilvl w:val="1"/>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M. Rae with HHSA – Cal Works and HSP shared they have housed 17 families, including one from Puerto Rico, working towards goal of 32 families from both slopes. </w:t>
      </w:r>
    </w:p>
    <w:p w:rsidR="006941C2" w:rsidRDefault="006941C2" w:rsidP="003044D0">
      <w:pPr>
        <w:pStyle w:val="ListParagraph"/>
        <w:keepNext/>
        <w:numPr>
          <w:ilvl w:val="1"/>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Trudy from HHSA IHSS brought brochures on elder abuse. She informed group of monthly meeting focusing on </w:t>
      </w:r>
      <w:r>
        <w:rPr>
          <w:rFonts w:ascii="Arial Narrow" w:eastAsia="Arial Narrow" w:hAnsi="Arial Narrow" w:cs="Arial Narrow"/>
          <w:sz w:val="24"/>
          <w:szCs w:val="24"/>
        </w:rPr>
        <w:lastRenderedPageBreak/>
        <w:t xml:space="preserve">senior victims of crime.  </w:t>
      </w:r>
    </w:p>
    <w:p w:rsidR="006941C2" w:rsidRDefault="006941C2" w:rsidP="003044D0">
      <w:pPr>
        <w:pStyle w:val="ListParagraph"/>
        <w:keepNext/>
        <w:numPr>
          <w:ilvl w:val="1"/>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P. Vanderkar shared cards that show shelter nights and locations. T. Turrentine requested an electronic copy for easier distribution.  Shelter shared that a medical issue came up during one of the nights where a guest with a seizure disorder had to go to the hospital and once released had to come back to the shelter because there was no place else to go. This raises the issue of need for medical homes for these instances. Discussion was had regarding that and the willingness of clients to take help. </w:t>
      </w:r>
    </w:p>
    <w:p w:rsidR="00C346C5" w:rsidRDefault="006941C2" w:rsidP="00C346C5">
      <w:pPr>
        <w:pStyle w:val="ListParagraph"/>
        <w:keepNext/>
        <w:numPr>
          <w:ilvl w:val="1"/>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D. Vanderkar shared that shelter numbers were down, averaging 30 a night. He also shared that their fundraiser raised over $9,000 but there </w:t>
      </w:r>
      <w:r w:rsidR="00C346C5">
        <w:rPr>
          <w:rFonts w:ascii="Arial Narrow" w:eastAsia="Arial Narrow" w:hAnsi="Arial Narrow" w:cs="Arial Narrow"/>
          <w:sz w:val="24"/>
          <w:szCs w:val="24"/>
        </w:rPr>
        <w:t>is still a need for 2 nights a week.</w:t>
      </w:r>
    </w:p>
    <w:p w:rsidR="00C346C5" w:rsidRDefault="00C346C5" w:rsidP="00C346C5">
      <w:pPr>
        <w:keepNext/>
        <w:spacing w:after="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7.10 M. Muscat communicated that the Tahoe Warm Room does not have a space yet.</w:t>
      </w:r>
    </w:p>
    <w:p w:rsidR="00C346C5" w:rsidRDefault="00C346C5" w:rsidP="00046382">
      <w:pPr>
        <w:keepNext/>
        <w:spacing w:after="0" w:line="240" w:lineRule="auto"/>
        <w:ind w:left="810" w:hanging="450"/>
        <w:jc w:val="both"/>
        <w:rPr>
          <w:rFonts w:ascii="Arial Narrow" w:eastAsia="Arial Narrow" w:hAnsi="Arial Narrow" w:cs="Arial Narrow"/>
          <w:sz w:val="24"/>
          <w:szCs w:val="24"/>
        </w:rPr>
      </w:pPr>
      <w:r>
        <w:rPr>
          <w:rFonts w:ascii="Arial Narrow" w:eastAsia="Arial Narrow" w:hAnsi="Arial Narrow" w:cs="Arial Narrow"/>
          <w:sz w:val="24"/>
          <w:szCs w:val="24"/>
        </w:rPr>
        <w:t>7.11 T. McAdams shared that the Nomadic Shelter will be entering in</w:t>
      </w:r>
      <w:r w:rsidR="00046382">
        <w:rPr>
          <w:rFonts w:ascii="Arial Narrow" w:eastAsia="Arial Narrow" w:hAnsi="Arial Narrow" w:cs="Arial Narrow"/>
          <w:sz w:val="24"/>
          <w:szCs w:val="24"/>
        </w:rPr>
        <w:t>t</w:t>
      </w:r>
      <w:r>
        <w:rPr>
          <w:rFonts w:ascii="Arial Narrow" w:eastAsia="Arial Narrow" w:hAnsi="Arial Narrow" w:cs="Arial Narrow"/>
          <w:sz w:val="24"/>
          <w:szCs w:val="24"/>
        </w:rPr>
        <w:t xml:space="preserve">o HMIS and herself and a couple others will be </w:t>
      </w:r>
      <w:r w:rsidR="00046382">
        <w:rPr>
          <w:rFonts w:ascii="Arial Narrow" w:eastAsia="Arial Narrow" w:hAnsi="Arial Narrow" w:cs="Arial Narrow"/>
          <w:sz w:val="24"/>
          <w:szCs w:val="24"/>
        </w:rPr>
        <w:t xml:space="preserve">                                              </w:t>
      </w:r>
      <w:r>
        <w:rPr>
          <w:rFonts w:ascii="Arial Narrow" w:eastAsia="Arial Narrow" w:hAnsi="Arial Narrow" w:cs="Arial Narrow"/>
          <w:sz w:val="24"/>
          <w:szCs w:val="24"/>
        </w:rPr>
        <w:t>the designated data support moving.</w:t>
      </w:r>
    </w:p>
    <w:p w:rsidR="00C346C5" w:rsidRDefault="00C346C5" w:rsidP="00C346C5">
      <w:pPr>
        <w:keepNext/>
        <w:spacing w:after="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7.12 S. Bezak informed that emails would be going out regarding upcoming training. </w:t>
      </w:r>
      <w:r w:rsidRPr="00C346C5">
        <w:rPr>
          <w:rFonts w:ascii="Arial Narrow" w:eastAsia="Arial Narrow" w:hAnsi="Arial Narrow" w:cs="Arial Narrow"/>
          <w:sz w:val="24"/>
          <w:szCs w:val="24"/>
        </w:rPr>
        <w:t xml:space="preserve"> </w:t>
      </w:r>
    </w:p>
    <w:p w:rsidR="00C346C5" w:rsidRPr="00C346C5" w:rsidRDefault="00C346C5" w:rsidP="00C346C5">
      <w:pPr>
        <w:keepNext/>
        <w:spacing w:after="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7.13 T. Turrentine communicated her gratitude for the use of the EDCOE building.</w:t>
      </w:r>
    </w:p>
    <w:p w:rsidR="00046382" w:rsidRDefault="00046382" w:rsidP="00046382">
      <w:pPr>
        <w:keepNext/>
        <w:spacing w:after="0" w:line="240" w:lineRule="auto"/>
        <w:jc w:val="both"/>
        <w:rPr>
          <w:rFonts w:ascii="Arial Narrow" w:eastAsia="Arial Narrow" w:hAnsi="Arial Narrow" w:cs="Arial Narrow"/>
          <w:sz w:val="24"/>
          <w:szCs w:val="24"/>
        </w:rPr>
      </w:pPr>
    </w:p>
    <w:p w:rsidR="00046382" w:rsidRDefault="00046382" w:rsidP="00046382">
      <w:pPr>
        <w:pStyle w:val="ListParagraph"/>
        <w:keepNext/>
        <w:numPr>
          <w:ilvl w:val="0"/>
          <w:numId w:val="3"/>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Meeting adjourned at 3:32pm</w:t>
      </w:r>
    </w:p>
    <w:p w:rsidR="00046382" w:rsidRDefault="00046382" w:rsidP="00046382">
      <w:pPr>
        <w:keepNext/>
        <w:spacing w:after="0" w:line="240" w:lineRule="auto"/>
        <w:jc w:val="both"/>
        <w:rPr>
          <w:rFonts w:ascii="Arial Narrow" w:eastAsia="Arial Narrow" w:hAnsi="Arial Narrow" w:cs="Arial Narrow"/>
          <w:sz w:val="24"/>
          <w:szCs w:val="24"/>
        </w:rPr>
      </w:pPr>
    </w:p>
    <w:p w:rsidR="00046382" w:rsidRPr="00046382" w:rsidRDefault="00046382" w:rsidP="00046382">
      <w:pPr>
        <w:keepNext/>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9.    Next meeting is HMIS training on December 11</w:t>
      </w:r>
      <w:r w:rsidRPr="00046382">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w:t>
      </w:r>
    </w:p>
    <w:sectPr w:rsidR="00046382" w:rsidRPr="00046382" w:rsidSect="00E8746D">
      <w:pgSz w:w="12240" w:h="15840"/>
      <w:pgMar w:top="1008" w:right="720" w:bottom="720" w:left="1008"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arela Round">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276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773D89"/>
    <w:multiLevelType w:val="multilevel"/>
    <w:tmpl w:val="D604FC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EA0B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2E"/>
    <w:rsid w:val="0000247B"/>
    <w:rsid w:val="00046382"/>
    <w:rsid w:val="00087845"/>
    <w:rsid w:val="00103F10"/>
    <w:rsid w:val="00110A98"/>
    <w:rsid w:val="00150B56"/>
    <w:rsid w:val="001F6C5E"/>
    <w:rsid w:val="00245BAE"/>
    <w:rsid w:val="002A0767"/>
    <w:rsid w:val="002A7C01"/>
    <w:rsid w:val="003044D0"/>
    <w:rsid w:val="00347C70"/>
    <w:rsid w:val="003620BF"/>
    <w:rsid w:val="00395DAC"/>
    <w:rsid w:val="00493C33"/>
    <w:rsid w:val="004D1049"/>
    <w:rsid w:val="00582130"/>
    <w:rsid w:val="005C533A"/>
    <w:rsid w:val="00604049"/>
    <w:rsid w:val="00670DC4"/>
    <w:rsid w:val="006872F4"/>
    <w:rsid w:val="006941C2"/>
    <w:rsid w:val="006A071D"/>
    <w:rsid w:val="00703675"/>
    <w:rsid w:val="00703E68"/>
    <w:rsid w:val="00722FFA"/>
    <w:rsid w:val="00762773"/>
    <w:rsid w:val="007C1A65"/>
    <w:rsid w:val="007C2A0B"/>
    <w:rsid w:val="007C74D9"/>
    <w:rsid w:val="007D6E44"/>
    <w:rsid w:val="008055A4"/>
    <w:rsid w:val="00813B40"/>
    <w:rsid w:val="00825F1C"/>
    <w:rsid w:val="00845874"/>
    <w:rsid w:val="008B7DF9"/>
    <w:rsid w:val="008D12E4"/>
    <w:rsid w:val="00972542"/>
    <w:rsid w:val="009E10F8"/>
    <w:rsid w:val="00A564D2"/>
    <w:rsid w:val="00A56ED9"/>
    <w:rsid w:val="00B011F9"/>
    <w:rsid w:val="00B227A7"/>
    <w:rsid w:val="00B4185C"/>
    <w:rsid w:val="00B43C97"/>
    <w:rsid w:val="00BC20ED"/>
    <w:rsid w:val="00C346C5"/>
    <w:rsid w:val="00D578B6"/>
    <w:rsid w:val="00E00C99"/>
    <w:rsid w:val="00E55672"/>
    <w:rsid w:val="00E8746D"/>
    <w:rsid w:val="00E950F7"/>
    <w:rsid w:val="00F77F2E"/>
    <w:rsid w:val="00FA19AD"/>
    <w:rsid w:val="00FA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6AE9"/>
  <w15:docId w15:val="{46C7B8EC-F06F-4499-BCEC-24C26B27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87845"/>
    <w:pPr>
      <w:ind w:left="720"/>
      <w:contextualSpacing/>
    </w:pPr>
  </w:style>
  <w:style w:type="character" w:styleId="Hyperlink">
    <w:name w:val="Hyperlink"/>
    <w:basedOn w:val="DefaultParagraphFont"/>
    <w:uiPriority w:val="99"/>
    <w:unhideWhenUsed/>
    <w:rsid w:val="00670DC4"/>
    <w:rPr>
      <w:color w:val="0563C1" w:themeColor="hyperlink"/>
      <w:u w:val="single"/>
    </w:rPr>
  </w:style>
  <w:style w:type="character" w:customStyle="1" w:styleId="UnresolvedMention1">
    <w:name w:val="Unresolved Mention1"/>
    <w:basedOn w:val="DefaultParagraphFont"/>
    <w:uiPriority w:val="99"/>
    <w:semiHidden/>
    <w:unhideWhenUsed/>
    <w:rsid w:val="00670DC4"/>
    <w:rPr>
      <w:color w:val="808080"/>
      <w:shd w:val="clear" w:color="auto" w:fill="E6E6E6"/>
    </w:rPr>
  </w:style>
  <w:style w:type="character" w:styleId="UnresolvedMention">
    <w:name w:val="Unresolved Mention"/>
    <w:basedOn w:val="DefaultParagraphFont"/>
    <w:uiPriority w:val="99"/>
    <w:semiHidden/>
    <w:unhideWhenUsed/>
    <w:rsid w:val="00493C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okcoc.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El Dorado</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dc:creator>
  <cp:lastModifiedBy>Shannon Bezak</cp:lastModifiedBy>
  <cp:revision>4</cp:revision>
  <dcterms:created xsi:type="dcterms:W3CDTF">2017-12-29T03:42:00Z</dcterms:created>
  <dcterms:modified xsi:type="dcterms:W3CDTF">2018-01-02T16:27:00Z</dcterms:modified>
</cp:coreProperties>
</file>